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477E3D" w14:textId="77777777" w:rsidR="0027230B" w:rsidRPr="002012A3" w:rsidRDefault="0027230B" w:rsidP="0027230B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012A3">
        <w:rPr>
          <w:rFonts w:ascii="Times New Roman" w:hAnsi="Times New Roman" w:cs="Times New Roman"/>
          <w:b/>
          <w:sz w:val="24"/>
          <w:szCs w:val="24"/>
        </w:rPr>
        <w:t>BAŞVURU HAKKININ KAPSAMI</w:t>
      </w:r>
    </w:p>
    <w:p w14:paraId="71C2BC0E" w14:textId="77777777" w:rsidR="00E918D2" w:rsidRPr="002012A3" w:rsidRDefault="00E918D2" w:rsidP="00B42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012A3">
        <w:rPr>
          <w:rFonts w:ascii="Times New Roman" w:hAnsi="Times New Roman" w:cs="Times New Roman"/>
          <w:sz w:val="24"/>
          <w:szCs w:val="24"/>
        </w:rPr>
        <w:t>6698  Sayılı</w:t>
      </w:r>
      <w:proofErr w:type="gramEnd"/>
      <w:r w:rsidRPr="002012A3">
        <w:rPr>
          <w:rFonts w:ascii="Times New Roman" w:hAnsi="Times New Roman" w:cs="Times New Roman"/>
          <w:sz w:val="24"/>
          <w:szCs w:val="24"/>
        </w:rPr>
        <w:t xml:space="preserve"> Kişisel  Verilerin  Korunması  Kanunu’nda  (“KVKK”)  ilgili kişi  olarak tanımlanan  kişisel  veri  sahiplerine  (“Bundan  sonra  “Başvuru  Sahibi”  olarak anılacaktır), </w:t>
      </w:r>
      <w:proofErr w:type="spellStart"/>
      <w:r w:rsidRPr="002012A3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2012A3">
        <w:rPr>
          <w:rFonts w:ascii="Times New Roman" w:hAnsi="Times New Roman" w:cs="Times New Roman"/>
          <w:sz w:val="24"/>
          <w:szCs w:val="24"/>
        </w:rPr>
        <w:t xml:space="preserve"> 11’inci maddesinde kişisel verilerinin işlenmesine ilişkin birtakım taleplerde bulunma hakkı tanınmıştır.</w:t>
      </w:r>
    </w:p>
    <w:p w14:paraId="3D3EEB3F" w14:textId="77777777" w:rsidR="003E626F" w:rsidRPr="002012A3" w:rsidRDefault="003E626F" w:rsidP="003E626F">
      <w:pPr>
        <w:spacing w:line="360" w:lineRule="auto"/>
        <w:ind w:left="323"/>
        <w:jc w:val="both"/>
        <w:rPr>
          <w:rFonts w:ascii="Times New Roman" w:eastAsia="Arial" w:hAnsi="Times New Roman" w:cs="Times New Roman"/>
          <w:w w:val="93"/>
          <w:sz w:val="24"/>
          <w:szCs w:val="24"/>
        </w:rPr>
      </w:pPr>
      <w:r w:rsidRPr="002012A3">
        <w:rPr>
          <w:rFonts w:ascii="Times New Roman" w:eastAsia="Arial" w:hAnsi="Times New Roman" w:cs="Times New Roman"/>
          <w:w w:val="93"/>
          <w:sz w:val="24"/>
          <w:szCs w:val="24"/>
        </w:rPr>
        <w:t>11. Madde kapsamında “Başvuru</w:t>
      </w:r>
      <w:r>
        <w:rPr>
          <w:rFonts w:ascii="Times New Roman" w:eastAsia="Arial" w:hAnsi="Times New Roman" w:cs="Times New Roman"/>
          <w:w w:val="93"/>
          <w:sz w:val="24"/>
          <w:szCs w:val="24"/>
        </w:rPr>
        <w:t xml:space="preserve"> </w:t>
      </w:r>
      <w:r w:rsidRPr="002012A3">
        <w:rPr>
          <w:rFonts w:ascii="Times New Roman" w:eastAsia="Arial" w:hAnsi="Times New Roman" w:cs="Times New Roman"/>
          <w:w w:val="93"/>
          <w:sz w:val="24"/>
          <w:szCs w:val="24"/>
        </w:rPr>
        <w:t>Sahibi”’</w:t>
      </w:r>
      <w:proofErr w:type="spellStart"/>
      <w:r w:rsidRPr="002012A3">
        <w:rPr>
          <w:rFonts w:ascii="Times New Roman" w:eastAsia="Arial" w:hAnsi="Times New Roman" w:cs="Times New Roman"/>
          <w:w w:val="93"/>
          <w:sz w:val="24"/>
          <w:szCs w:val="24"/>
        </w:rPr>
        <w:t>nin</w:t>
      </w:r>
      <w:proofErr w:type="spellEnd"/>
      <w:r w:rsidRPr="002012A3">
        <w:rPr>
          <w:rFonts w:ascii="Times New Roman" w:eastAsia="Arial" w:hAnsi="Times New Roman" w:cs="Times New Roman"/>
          <w:sz w:val="24"/>
          <w:szCs w:val="24"/>
        </w:rPr>
        <w:t xml:space="preserve"> h</w:t>
      </w:r>
      <w:r w:rsidRPr="002012A3">
        <w:rPr>
          <w:rFonts w:ascii="Times New Roman" w:eastAsia="Arial" w:hAnsi="Times New Roman" w:cs="Times New Roman"/>
          <w:w w:val="93"/>
          <w:sz w:val="24"/>
          <w:szCs w:val="24"/>
        </w:rPr>
        <w:t>akları</w:t>
      </w:r>
      <w:r>
        <w:rPr>
          <w:rFonts w:ascii="Times New Roman" w:eastAsia="Arial" w:hAnsi="Times New Roman" w:cs="Times New Roman"/>
          <w:w w:val="93"/>
          <w:sz w:val="24"/>
          <w:szCs w:val="24"/>
        </w:rPr>
        <w:t xml:space="preserve"> </w:t>
      </w:r>
      <w:r w:rsidRPr="002012A3">
        <w:rPr>
          <w:rFonts w:ascii="Times New Roman" w:eastAsia="Arial" w:hAnsi="Times New Roman" w:cs="Times New Roman"/>
          <w:w w:val="93"/>
          <w:sz w:val="24"/>
          <w:szCs w:val="24"/>
        </w:rPr>
        <w:t>aşağıdaki</w:t>
      </w:r>
      <w:r>
        <w:rPr>
          <w:rFonts w:ascii="Times New Roman" w:eastAsia="Arial" w:hAnsi="Times New Roman" w:cs="Times New Roman"/>
          <w:w w:val="93"/>
          <w:sz w:val="24"/>
          <w:szCs w:val="24"/>
        </w:rPr>
        <w:t xml:space="preserve"> </w:t>
      </w:r>
      <w:r w:rsidRPr="002012A3">
        <w:rPr>
          <w:rFonts w:ascii="Times New Roman" w:eastAsia="Arial" w:hAnsi="Times New Roman" w:cs="Times New Roman"/>
          <w:w w:val="93"/>
          <w:sz w:val="24"/>
          <w:szCs w:val="24"/>
        </w:rPr>
        <w:t>gibidir:</w:t>
      </w:r>
    </w:p>
    <w:p w14:paraId="31D3A382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işlenip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işlenmediğini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öğrenme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1F3480FB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işlenmişse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012A3">
        <w:rPr>
          <w:rFonts w:ascii="Times New Roman" w:hAnsi="Times New Roman" w:cs="Times New Roman"/>
          <w:sz w:val="24"/>
          <w:szCs w:val="24"/>
          <w:lang w:val="en-US"/>
        </w:rPr>
        <w:t>buna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ilişkin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bilgi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talep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etme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C44CCFD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işlenme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amacını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bunların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amacına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uygun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kullanılıp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kullanılmadığını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öğrenme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3678DB67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Yurt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içinde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 yurt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dışında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aktarıldığı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üçüncü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kişileri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bilme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5585E1EC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ek</w:t>
      </w:r>
      <w:r w:rsidRPr="002012A3">
        <w:rPr>
          <w:rFonts w:ascii="Times New Roman" w:hAnsi="Times New Roman" w:cs="Times New Roman"/>
          <w:sz w:val="24"/>
          <w:szCs w:val="24"/>
          <w:lang w:val="en-US"/>
        </w:rPr>
        <w:t>sik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yanlış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işlenmiş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olması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hâlinde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bunların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düzeltilmesini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isteme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C38FCF8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silinmesini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, yok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edilmesini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anonim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 hale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getirilmesini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isteme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014D6E98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düzletme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silinme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, yok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edilme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veya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anon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012A3">
        <w:rPr>
          <w:rFonts w:ascii="Times New Roman" w:hAnsi="Times New Roman" w:cs="Times New Roman"/>
          <w:sz w:val="24"/>
          <w:szCs w:val="24"/>
          <w:lang w:val="en-US"/>
        </w:rPr>
        <w:t>m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 hale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getirilmesi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talebinin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aktarıldığı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üçüncü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kişilere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bildirilmesini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isteme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14:paraId="12986F0D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İşlenen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münhasıran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otomatik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sistemler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vasıtasıyla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analiz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edilmesi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suretiyle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aleyhine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bir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sonucun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ortaya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çı</w:t>
      </w:r>
      <w:r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2012A3">
        <w:rPr>
          <w:rFonts w:ascii="Times New Roman" w:hAnsi="Times New Roman" w:cs="Times New Roman"/>
          <w:sz w:val="24"/>
          <w:szCs w:val="24"/>
          <w:lang w:val="en-US"/>
        </w:rPr>
        <w:t>masına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itiraz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etme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14:paraId="7CE8F12E" w14:textId="77777777" w:rsidR="003E626F" w:rsidRPr="002012A3" w:rsidRDefault="003E626F" w:rsidP="003E626F">
      <w:pPr>
        <w:pStyle w:val="ListeParagraf"/>
        <w:numPr>
          <w:ilvl w:val="0"/>
          <w:numId w:val="3"/>
        </w:numPr>
        <w:spacing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Kişisel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verilerinin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kanuna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aykırı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olarak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işlenmesi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sebebiyle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zarara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uğraması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hâlinde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zararın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giderilmesini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talep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12A3">
        <w:rPr>
          <w:rFonts w:ascii="Times New Roman" w:hAnsi="Times New Roman" w:cs="Times New Roman"/>
          <w:sz w:val="24"/>
          <w:szCs w:val="24"/>
          <w:lang w:val="en-US"/>
        </w:rPr>
        <w:t>etme</w:t>
      </w:r>
      <w:proofErr w:type="spellEnd"/>
      <w:r w:rsidRPr="002012A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13CFD318" w14:textId="77777777" w:rsidR="0027230B" w:rsidRPr="002012A3" w:rsidRDefault="0027230B" w:rsidP="0027230B">
      <w:pPr>
        <w:pStyle w:val="ListeParagraf"/>
        <w:spacing w:line="360" w:lineRule="auto"/>
        <w:ind w:left="714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6E1ED21" w14:textId="77777777" w:rsidR="0027230B" w:rsidRPr="002012A3" w:rsidRDefault="0027230B" w:rsidP="0027230B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b/>
          <w:sz w:val="24"/>
          <w:szCs w:val="24"/>
          <w:lang w:val="en-US"/>
        </w:rPr>
        <w:t>BAŞVURU YÖNTEMİ</w:t>
      </w:r>
    </w:p>
    <w:p w14:paraId="4452C150" w14:textId="6F1A555E" w:rsidR="00DE510E" w:rsidRPr="002012A3" w:rsidRDefault="0027230B" w:rsidP="00B42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012A3">
        <w:rPr>
          <w:rFonts w:ascii="Times New Roman" w:hAnsi="Times New Roman" w:cs="Times New Roman"/>
          <w:sz w:val="24"/>
          <w:szCs w:val="24"/>
        </w:rPr>
        <w:t>KVKK’nın</w:t>
      </w:r>
      <w:proofErr w:type="spellEnd"/>
      <w:r w:rsidRPr="002012A3">
        <w:rPr>
          <w:rFonts w:ascii="Times New Roman" w:hAnsi="Times New Roman" w:cs="Times New Roman"/>
          <w:sz w:val="24"/>
          <w:szCs w:val="24"/>
        </w:rPr>
        <w:t xml:space="preserve"> 13’üncü maddesinin birinci fıkrası uyarınca; Veri Sorumlusu olan </w:t>
      </w:r>
      <w:r w:rsidR="00BA5599">
        <w:rPr>
          <w:rFonts w:ascii="Times New Roman" w:hAnsi="Times New Roman" w:cs="Times New Roman"/>
          <w:b/>
          <w:sz w:val="24"/>
          <w:szCs w:val="24"/>
        </w:rPr>
        <w:t>LÜKSKARADENİZ</w:t>
      </w:r>
      <w:r w:rsidR="00C744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626F">
        <w:rPr>
          <w:rFonts w:ascii="Times New Roman" w:hAnsi="Times New Roman" w:cs="Times New Roman"/>
          <w:b/>
          <w:sz w:val="24"/>
          <w:szCs w:val="24"/>
        </w:rPr>
        <w:t xml:space="preserve">SEYAHAT </w:t>
      </w:r>
      <w:r w:rsidR="00C7444C">
        <w:rPr>
          <w:rFonts w:ascii="Times New Roman" w:hAnsi="Times New Roman" w:cs="Times New Roman"/>
          <w:b/>
          <w:sz w:val="24"/>
          <w:szCs w:val="24"/>
        </w:rPr>
        <w:t>A.Ş.</w:t>
      </w:r>
      <w:r w:rsidR="002012A3">
        <w:rPr>
          <w:rFonts w:ascii="Times New Roman" w:hAnsi="Times New Roman" w:cs="Times New Roman"/>
          <w:sz w:val="24"/>
          <w:szCs w:val="24"/>
        </w:rPr>
        <w:t xml:space="preserve"> (Bundan sonra </w:t>
      </w:r>
      <w:r w:rsidR="00BA5599">
        <w:rPr>
          <w:rFonts w:ascii="Times New Roman" w:hAnsi="Times New Roman" w:cs="Times New Roman"/>
          <w:sz w:val="24"/>
          <w:szCs w:val="24"/>
        </w:rPr>
        <w:t>LÜKSKARADENİZ</w:t>
      </w:r>
      <w:r w:rsidR="002012A3">
        <w:rPr>
          <w:rFonts w:ascii="Times New Roman" w:hAnsi="Times New Roman" w:cs="Times New Roman"/>
          <w:sz w:val="24"/>
          <w:szCs w:val="24"/>
        </w:rPr>
        <w:t xml:space="preserve"> olarak anılacaktır) ‘</w:t>
      </w:r>
      <w:r w:rsidR="006E19BE" w:rsidRPr="002012A3">
        <w:rPr>
          <w:rFonts w:ascii="Times New Roman" w:hAnsi="Times New Roman" w:cs="Times New Roman"/>
          <w:sz w:val="24"/>
          <w:szCs w:val="24"/>
        </w:rPr>
        <w:t>ye</w:t>
      </w:r>
      <w:r w:rsidRPr="002012A3">
        <w:rPr>
          <w:rFonts w:ascii="Times New Roman" w:hAnsi="Times New Roman" w:cs="Times New Roman"/>
          <w:sz w:val="24"/>
          <w:szCs w:val="24"/>
        </w:rPr>
        <w:t xml:space="preserve"> bu haklara ilişkin olarak yapılacak başvuruların aşağıdaki başvuru yöntemleri veya Kişisel Verilerin Koruma Kurulu (“Kurul”) tarafından belirlenen diğer yöntemlerle tarafımıza iletilmesi gerekmektedir. </w:t>
      </w:r>
    </w:p>
    <w:p w14:paraId="35CEE7FD" w14:textId="0C9A01E6" w:rsidR="0027230B" w:rsidRPr="002012A3" w:rsidRDefault="00BA5599" w:rsidP="00B429A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LÜKSKARADENİZ</w:t>
      </w:r>
      <w:r w:rsidR="0027230B" w:rsidRPr="002012A3">
        <w:rPr>
          <w:rFonts w:ascii="Times New Roman" w:hAnsi="Times New Roman" w:cs="Times New Roman"/>
          <w:sz w:val="24"/>
          <w:szCs w:val="24"/>
        </w:rPr>
        <w:t>’</w:t>
      </w:r>
      <w:r w:rsidR="003E626F">
        <w:rPr>
          <w:rFonts w:ascii="Times New Roman" w:hAnsi="Times New Roman" w:cs="Times New Roman"/>
          <w:sz w:val="24"/>
          <w:szCs w:val="24"/>
        </w:rPr>
        <w:t xml:space="preserve"> e </w:t>
      </w:r>
      <w:r w:rsidR="0027230B" w:rsidRPr="002012A3">
        <w:rPr>
          <w:rFonts w:ascii="Times New Roman" w:hAnsi="Times New Roman" w:cs="Times New Roman"/>
          <w:sz w:val="24"/>
          <w:szCs w:val="24"/>
        </w:rPr>
        <w:t xml:space="preserve">“yazılı” olarak yapılacak başvurular, bu formun çıktısı alınarak </w:t>
      </w:r>
      <w:r w:rsidR="00C31356" w:rsidRPr="002012A3">
        <w:rPr>
          <w:rFonts w:ascii="Times New Roman" w:hAnsi="Times New Roman" w:cs="Times New Roman"/>
          <w:sz w:val="24"/>
          <w:szCs w:val="24"/>
        </w:rPr>
        <w:t xml:space="preserve">Tablo-1’de gösterilen </w:t>
      </w:r>
      <w:r w:rsidR="006F757A" w:rsidRPr="002012A3">
        <w:rPr>
          <w:rFonts w:ascii="Times New Roman" w:hAnsi="Times New Roman" w:cs="Times New Roman"/>
          <w:sz w:val="24"/>
          <w:szCs w:val="24"/>
        </w:rPr>
        <w:t xml:space="preserve">1 veya 2 </w:t>
      </w:r>
      <w:proofErr w:type="spellStart"/>
      <w:r w:rsidR="006F757A" w:rsidRPr="002012A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3E626F">
        <w:rPr>
          <w:rFonts w:ascii="Times New Roman" w:hAnsi="Times New Roman" w:cs="Times New Roman"/>
          <w:sz w:val="24"/>
          <w:szCs w:val="24"/>
        </w:rPr>
        <w:t xml:space="preserve"> </w:t>
      </w:r>
      <w:r w:rsidR="0027230B" w:rsidRPr="002012A3">
        <w:rPr>
          <w:rFonts w:ascii="Times New Roman" w:hAnsi="Times New Roman" w:cs="Times New Roman"/>
          <w:sz w:val="24"/>
          <w:szCs w:val="24"/>
        </w:rPr>
        <w:t xml:space="preserve">yöntemlerden biri ile yapılacaktır. </w:t>
      </w:r>
      <w:r w:rsidR="00C31356" w:rsidRPr="002012A3">
        <w:rPr>
          <w:rFonts w:ascii="Times New Roman" w:hAnsi="Times New Roman" w:cs="Times New Roman"/>
          <w:sz w:val="24"/>
          <w:szCs w:val="24"/>
        </w:rPr>
        <w:t>3</w:t>
      </w:r>
      <w:r w:rsidR="003E626F">
        <w:rPr>
          <w:rFonts w:ascii="Times New Roman" w:hAnsi="Times New Roman" w:cs="Times New Roman"/>
          <w:sz w:val="24"/>
          <w:szCs w:val="24"/>
        </w:rPr>
        <w:t xml:space="preserve"> </w:t>
      </w:r>
      <w:r w:rsidR="00C31356" w:rsidRPr="002012A3">
        <w:rPr>
          <w:rFonts w:ascii="Times New Roman" w:hAnsi="Times New Roman" w:cs="Times New Roman"/>
          <w:sz w:val="24"/>
          <w:szCs w:val="24"/>
        </w:rPr>
        <w:t xml:space="preserve">ve </w:t>
      </w:r>
      <w:r w:rsidR="003E626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="00C31356" w:rsidRPr="002012A3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C31356" w:rsidRPr="002012A3">
        <w:rPr>
          <w:rFonts w:ascii="Times New Roman" w:hAnsi="Times New Roman" w:cs="Times New Roman"/>
          <w:sz w:val="24"/>
          <w:szCs w:val="24"/>
        </w:rPr>
        <w:t xml:space="preserve"> yöntemler için</w:t>
      </w:r>
      <w:r w:rsidR="0027230B" w:rsidRPr="002012A3">
        <w:rPr>
          <w:rFonts w:ascii="Times New Roman" w:hAnsi="Times New Roman" w:cs="Times New Roman"/>
          <w:sz w:val="24"/>
          <w:szCs w:val="24"/>
        </w:rPr>
        <w:t xml:space="preserve"> yapılan başvurular </w:t>
      </w:r>
      <w:r w:rsidR="00C31356" w:rsidRPr="002012A3">
        <w:rPr>
          <w:rFonts w:ascii="Times New Roman" w:hAnsi="Times New Roman" w:cs="Times New Roman"/>
          <w:sz w:val="24"/>
          <w:szCs w:val="24"/>
        </w:rPr>
        <w:t>da</w:t>
      </w:r>
      <w:r w:rsidR="0027230B" w:rsidRPr="002012A3">
        <w:rPr>
          <w:rFonts w:ascii="Times New Roman" w:hAnsi="Times New Roman" w:cs="Times New Roman"/>
          <w:sz w:val="24"/>
          <w:szCs w:val="24"/>
        </w:rPr>
        <w:t xml:space="preserve"> bu formun çıktısını alma</w:t>
      </w:r>
      <w:r w:rsidR="00C31356" w:rsidRPr="002012A3">
        <w:rPr>
          <w:rFonts w:ascii="Times New Roman" w:hAnsi="Times New Roman" w:cs="Times New Roman"/>
          <w:sz w:val="24"/>
          <w:szCs w:val="24"/>
        </w:rPr>
        <w:t>ya gerek yoktur. Başvuru Sahibi tüm başvuru yöntemlerindeTablo-1’deki</w:t>
      </w:r>
      <w:r w:rsidR="0027230B" w:rsidRPr="002012A3">
        <w:rPr>
          <w:rFonts w:ascii="Times New Roman" w:hAnsi="Times New Roman" w:cs="Times New Roman"/>
          <w:sz w:val="24"/>
          <w:szCs w:val="24"/>
        </w:rPr>
        <w:t xml:space="preserve"> açıklamalara dikkat etmelidir.</w:t>
      </w:r>
    </w:p>
    <w:p w14:paraId="5DA6AB27" w14:textId="77777777" w:rsidR="0027230B" w:rsidRPr="002012A3" w:rsidRDefault="00C31356" w:rsidP="002012A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i/>
          <w:sz w:val="24"/>
          <w:szCs w:val="24"/>
        </w:rPr>
        <w:lastRenderedPageBreak/>
        <w:t>Tablo-</w:t>
      </w:r>
      <w:proofErr w:type="gramStart"/>
      <w:r w:rsidRPr="002012A3">
        <w:rPr>
          <w:rFonts w:ascii="Times New Roman" w:hAnsi="Times New Roman" w:cs="Times New Roman"/>
          <w:i/>
          <w:sz w:val="24"/>
          <w:szCs w:val="24"/>
        </w:rPr>
        <w:t>1:Başvuru</w:t>
      </w:r>
      <w:proofErr w:type="gramEnd"/>
      <w:r w:rsidRPr="002012A3">
        <w:rPr>
          <w:rFonts w:ascii="Times New Roman" w:hAnsi="Times New Roman" w:cs="Times New Roman"/>
          <w:i/>
          <w:sz w:val="24"/>
          <w:szCs w:val="24"/>
        </w:rPr>
        <w:t xml:space="preserve"> Yöntemleri</w:t>
      </w:r>
    </w:p>
    <w:tbl>
      <w:tblPr>
        <w:tblStyle w:val="TabloKlavuzu"/>
        <w:tblW w:w="9178" w:type="dxa"/>
        <w:tblLayout w:type="fixed"/>
        <w:tblLook w:val="04A0" w:firstRow="1" w:lastRow="0" w:firstColumn="1" w:lastColumn="0" w:noHBand="0" w:noVBand="1"/>
      </w:tblPr>
      <w:tblGrid>
        <w:gridCol w:w="905"/>
        <w:gridCol w:w="1839"/>
        <w:gridCol w:w="2071"/>
        <w:gridCol w:w="4363"/>
      </w:tblGrid>
      <w:tr w:rsidR="003E626F" w:rsidRPr="002012A3" w14:paraId="6377E6BC" w14:textId="77777777" w:rsidTr="00E9688A">
        <w:trPr>
          <w:trHeight w:val="1034"/>
          <w:tblHeader/>
        </w:trPr>
        <w:tc>
          <w:tcPr>
            <w:tcW w:w="905" w:type="dxa"/>
            <w:vAlign w:val="center"/>
          </w:tcPr>
          <w:p w14:paraId="3BDA6A18" w14:textId="77777777" w:rsidR="003E626F" w:rsidRPr="00875FA6" w:rsidRDefault="003E626F" w:rsidP="00E9688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5FA6">
              <w:rPr>
                <w:rFonts w:ascii="Times New Roman" w:hAnsi="Times New Roman" w:cs="Times New Roman"/>
                <w:b/>
                <w:sz w:val="20"/>
                <w:szCs w:val="20"/>
              </w:rPr>
              <w:t>Yöntem</w:t>
            </w:r>
          </w:p>
          <w:p w14:paraId="452501E5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5FA6">
              <w:rPr>
                <w:rFonts w:ascii="Times New Roman" w:hAnsi="Times New Roman" w:cs="Times New Roman"/>
                <w:b/>
                <w:sz w:val="20"/>
                <w:szCs w:val="20"/>
              </w:rPr>
              <w:t>No</w:t>
            </w:r>
          </w:p>
        </w:tc>
        <w:tc>
          <w:tcPr>
            <w:tcW w:w="1839" w:type="dxa"/>
            <w:vAlign w:val="center"/>
          </w:tcPr>
          <w:p w14:paraId="37C68C9A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b/>
                <w:sz w:val="24"/>
                <w:szCs w:val="24"/>
              </w:rPr>
              <w:t>Başvuru Yöntemi</w:t>
            </w:r>
          </w:p>
        </w:tc>
        <w:tc>
          <w:tcPr>
            <w:tcW w:w="2071" w:type="dxa"/>
            <w:vAlign w:val="center"/>
          </w:tcPr>
          <w:p w14:paraId="570CC4B0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b/>
                <w:sz w:val="24"/>
                <w:szCs w:val="24"/>
              </w:rPr>
              <w:t>Başvuru Adresi</w:t>
            </w:r>
          </w:p>
        </w:tc>
        <w:tc>
          <w:tcPr>
            <w:tcW w:w="4363" w:type="dxa"/>
            <w:vAlign w:val="center"/>
          </w:tcPr>
          <w:p w14:paraId="1FE27E7D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Başvuruda Olması Gereken </w:t>
            </w:r>
          </w:p>
          <w:p w14:paraId="4F1B4020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b/>
                <w:sz w:val="24"/>
                <w:szCs w:val="24"/>
              </w:rPr>
              <w:t>Zorunlu Bilgiler</w:t>
            </w:r>
          </w:p>
        </w:tc>
      </w:tr>
      <w:tr w:rsidR="003E626F" w:rsidRPr="002012A3" w14:paraId="042CE37F" w14:textId="77777777" w:rsidTr="00E9688A">
        <w:trPr>
          <w:trHeight w:val="2117"/>
        </w:trPr>
        <w:tc>
          <w:tcPr>
            <w:tcW w:w="905" w:type="dxa"/>
            <w:vAlign w:val="center"/>
          </w:tcPr>
          <w:p w14:paraId="09DBB5B5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  <w:vAlign w:val="center"/>
          </w:tcPr>
          <w:p w14:paraId="4CD69A73" w14:textId="77777777" w:rsidR="003E626F" w:rsidRPr="002012A3" w:rsidRDefault="003E626F" w:rsidP="00E9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İadeli Taahhütlü Mektup/ Noter Kanalı</w:t>
            </w:r>
          </w:p>
        </w:tc>
        <w:tc>
          <w:tcPr>
            <w:tcW w:w="2071" w:type="dxa"/>
            <w:vAlign w:val="center"/>
          </w:tcPr>
          <w:p w14:paraId="5FF0025F" w14:textId="10BAC236" w:rsidR="003E626F" w:rsidRPr="002012A3" w:rsidRDefault="003E626F" w:rsidP="00E9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 Mah. Karadeniz Cad. No:7 Pazar/ Rize</w:t>
            </w:r>
          </w:p>
        </w:tc>
        <w:tc>
          <w:tcPr>
            <w:tcW w:w="4363" w:type="dxa"/>
            <w:vAlign w:val="center"/>
          </w:tcPr>
          <w:p w14:paraId="1597D320" w14:textId="77777777" w:rsidR="003E626F" w:rsidRPr="00875FA6" w:rsidRDefault="003E626F" w:rsidP="00E96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Zarfın/tebligatın üzerine “Kişisel Verilerin Korunması Kanunu Kapsamında Bilgi Talebi” yazılacaktır.</w:t>
            </w:r>
          </w:p>
          <w:p w14:paraId="7C8B3994" w14:textId="77777777" w:rsidR="003E626F" w:rsidRPr="00875FA6" w:rsidRDefault="003E626F" w:rsidP="00E96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Başvuruda ad, </w:t>
            </w:r>
            <w:proofErr w:type="spellStart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, imza, T.C. Kimlik numarası, yabancılar için uyruğu, pasaport numarası, tebligata esas adresi, varsa bildirime esas e-posta adresi, telefon ve </w:t>
            </w:r>
            <w:proofErr w:type="spellStart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  <w:tr w:rsidR="003E626F" w:rsidRPr="002012A3" w14:paraId="741AE33F" w14:textId="77777777" w:rsidTr="00E9688A">
        <w:trPr>
          <w:trHeight w:val="2407"/>
        </w:trPr>
        <w:tc>
          <w:tcPr>
            <w:tcW w:w="905" w:type="dxa"/>
            <w:vAlign w:val="center"/>
          </w:tcPr>
          <w:p w14:paraId="49203503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  <w:vAlign w:val="center"/>
          </w:tcPr>
          <w:p w14:paraId="739E7E91" w14:textId="77777777" w:rsidR="003E626F" w:rsidRPr="002012A3" w:rsidRDefault="003E626F" w:rsidP="00E9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Şahsen Başvuru</w:t>
            </w:r>
          </w:p>
        </w:tc>
        <w:tc>
          <w:tcPr>
            <w:tcW w:w="2071" w:type="dxa"/>
            <w:vAlign w:val="center"/>
          </w:tcPr>
          <w:p w14:paraId="226A6FA6" w14:textId="2A85A9EA" w:rsidR="003E626F" w:rsidRPr="002012A3" w:rsidRDefault="003E626F" w:rsidP="00E9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Pazar Mah. Karadeniz Cad. No:7 Pazar/ Rize</w:t>
            </w:r>
          </w:p>
        </w:tc>
        <w:tc>
          <w:tcPr>
            <w:tcW w:w="4363" w:type="dxa"/>
            <w:vAlign w:val="center"/>
          </w:tcPr>
          <w:p w14:paraId="6849E73A" w14:textId="77777777" w:rsidR="003E626F" w:rsidRPr="00875FA6" w:rsidRDefault="003E626F" w:rsidP="00E96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Zarfın/tebligatın üzerine “Kişisel Verilerin Korunması Kanunu Kapsamında Bilgi Talebi” yazılacaktır.</w:t>
            </w:r>
          </w:p>
          <w:p w14:paraId="7638978D" w14:textId="77777777" w:rsidR="003E626F" w:rsidRPr="00875FA6" w:rsidRDefault="003E626F" w:rsidP="00E96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Başvuruda ad, </w:t>
            </w:r>
            <w:proofErr w:type="spellStart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, imza, T.C. Kimlik numarası, yabancılar için uyruğu, pasaport numarası, tebligata esas adresi, varsa bildirime esas e-posta adresi, telefon ve </w:t>
            </w:r>
            <w:proofErr w:type="spellStart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  <w:tr w:rsidR="003E626F" w:rsidRPr="002012A3" w14:paraId="33FD0524" w14:textId="77777777" w:rsidTr="00E9688A">
        <w:trPr>
          <w:trHeight w:val="2031"/>
        </w:trPr>
        <w:tc>
          <w:tcPr>
            <w:tcW w:w="905" w:type="dxa"/>
            <w:vAlign w:val="center"/>
          </w:tcPr>
          <w:p w14:paraId="468CDECC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  <w:vAlign w:val="center"/>
          </w:tcPr>
          <w:p w14:paraId="254C1C24" w14:textId="77777777" w:rsidR="003E626F" w:rsidRPr="002012A3" w:rsidRDefault="003E626F" w:rsidP="00E9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Kayıtlı Elektronik Posta (KEP) Yoluyla</w:t>
            </w:r>
          </w:p>
        </w:tc>
        <w:tc>
          <w:tcPr>
            <w:tcW w:w="2071" w:type="dxa"/>
            <w:vAlign w:val="center"/>
          </w:tcPr>
          <w:p w14:paraId="73E0575C" w14:textId="078F3527" w:rsidR="003E626F" w:rsidRPr="002012A3" w:rsidRDefault="003E626F" w:rsidP="00E9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lukskaradeniz@hs01.kep.tr</w:t>
            </w:r>
          </w:p>
        </w:tc>
        <w:tc>
          <w:tcPr>
            <w:tcW w:w="4363" w:type="dxa"/>
            <w:vAlign w:val="center"/>
          </w:tcPr>
          <w:p w14:paraId="00844CCD" w14:textId="77777777" w:rsidR="003E626F" w:rsidRPr="00875FA6" w:rsidRDefault="003E626F" w:rsidP="00E96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Kayıtlı e-postanın konu bölümüne “Kişisel Verilerin Korunması Kanunu Kapsamında Bilgi Talebi” yazılacaktır.</w:t>
            </w:r>
          </w:p>
          <w:p w14:paraId="6E8308FF" w14:textId="77777777" w:rsidR="003E626F" w:rsidRPr="00875FA6" w:rsidRDefault="003E626F" w:rsidP="00E96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Başvuruda ad, </w:t>
            </w:r>
            <w:proofErr w:type="spellStart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, T.C. Kimlik numarası, yabancılar için uyruğu, pasaport numarası, tebligata esas adresi, varsa bildirime esas e-posta adresi, telefon ve </w:t>
            </w:r>
            <w:proofErr w:type="spellStart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875FA6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  <w:tr w:rsidR="003E626F" w:rsidRPr="002012A3" w14:paraId="5549EFE5" w14:textId="77777777" w:rsidTr="00E9688A">
        <w:trPr>
          <w:trHeight w:val="2131"/>
        </w:trPr>
        <w:tc>
          <w:tcPr>
            <w:tcW w:w="905" w:type="dxa"/>
            <w:vAlign w:val="center"/>
          </w:tcPr>
          <w:p w14:paraId="0CBB07AE" w14:textId="77777777" w:rsidR="003E626F" w:rsidRPr="002012A3" w:rsidRDefault="003E626F" w:rsidP="00E96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center"/>
          </w:tcPr>
          <w:p w14:paraId="7E224A44" w14:textId="77777777" w:rsidR="003E626F" w:rsidRPr="002012A3" w:rsidRDefault="003E626F" w:rsidP="00E9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Elektronik Posta Yoluyla</w:t>
            </w:r>
          </w:p>
        </w:tc>
        <w:tc>
          <w:tcPr>
            <w:tcW w:w="2071" w:type="dxa"/>
            <w:vAlign w:val="center"/>
          </w:tcPr>
          <w:p w14:paraId="04880B6B" w14:textId="629CBBDF" w:rsidR="003E626F" w:rsidRPr="002012A3" w:rsidRDefault="003E626F" w:rsidP="00E968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info@lukskaradeniz.com</w:t>
            </w:r>
          </w:p>
        </w:tc>
        <w:tc>
          <w:tcPr>
            <w:tcW w:w="4363" w:type="dxa"/>
            <w:vAlign w:val="center"/>
          </w:tcPr>
          <w:p w14:paraId="722AACF5" w14:textId="70894321" w:rsidR="003E626F" w:rsidRPr="00B652DB" w:rsidRDefault="003E626F" w:rsidP="00E96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652DB">
              <w:rPr>
                <w:rFonts w:ascii="Times New Roman" w:hAnsi="Times New Roman" w:cs="Times New Roman"/>
                <w:sz w:val="20"/>
                <w:szCs w:val="20"/>
              </w:rPr>
              <w:t xml:space="preserve">Kayıtlı e-postanın konu bölümüne “Kişisel Verilerin Korunması Kanunu Kapsamında Bilgi Talebi” yazılacaktır. Başvuru sahibi;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LÜKSKARADENİZ</w:t>
            </w:r>
            <w:r w:rsidRPr="00B652D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652DB">
              <w:rPr>
                <w:rFonts w:ascii="Times New Roman" w:hAnsi="Times New Roman" w:cs="Times New Roman"/>
                <w:sz w:val="20"/>
                <w:szCs w:val="20"/>
              </w:rPr>
              <w:t xml:space="preserve">daha önce bildirdiği ve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LÜKSKARADENİZ</w:t>
            </w:r>
            <w:r w:rsidRPr="00B652DB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proofErr w:type="spellEnd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 xml:space="preserve"> sisteminde kayıtlı bulunan e-posta adresi kullanılarak yapılıp yapılmadığı teyit edilerek, işbu e-posta adresi kullanılarak yapılan talepler kabul edilecektir.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>Başvuruda</w:t>
            </w:r>
            <w:proofErr w:type="gramEnd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 xml:space="preserve"> ad, </w:t>
            </w:r>
            <w:proofErr w:type="spellStart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>soyad</w:t>
            </w:r>
            <w:proofErr w:type="spellEnd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 xml:space="preserve">, T.C. Kimlik numarası, yabancılar için uyruğu, pasaport numarası, tebligata esas adresi, varsa bildirime esas </w:t>
            </w:r>
          </w:p>
          <w:p w14:paraId="6A3A2FD5" w14:textId="77777777" w:rsidR="003E626F" w:rsidRPr="00875FA6" w:rsidRDefault="003E626F" w:rsidP="00E9688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>posta</w:t>
            </w:r>
            <w:proofErr w:type="gramEnd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 xml:space="preserve"> adresi, telefon ve </w:t>
            </w:r>
            <w:proofErr w:type="spellStart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proofErr w:type="spellEnd"/>
            <w:r w:rsidRPr="00B652DB">
              <w:rPr>
                <w:rFonts w:ascii="Times New Roman" w:hAnsi="Times New Roman" w:cs="Times New Roman"/>
                <w:sz w:val="20"/>
                <w:szCs w:val="20"/>
              </w:rPr>
              <w:t xml:space="preserve"> numarası, talep konusu bulunması zorunludur.</w:t>
            </w:r>
          </w:p>
        </w:tc>
      </w:tr>
    </w:tbl>
    <w:p w14:paraId="0C8474C2" w14:textId="77777777" w:rsidR="0027778C" w:rsidRPr="002012A3" w:rsidRDefault="0027778C" w:rsidP="0027778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b/>
          <w:sz w:val="24"/>
          <w:szCs w:val="24"/>
          <w:lang w:val="en-US"/>
        </w:rPr>
        <w:t>BAŞVURULARIN SONUÇLANDIRILMASI</w:t>
      </w:r>
    </w:p>
    <w:p w14:paraId="507FE95A" w14:textId="4AFE060A" w:rsidR="0027778C" w:rsidRPr="002012A3" w:rsidRDefault="0027778C" w:rsidP="004C4254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</w:rPr>
      </w:pPr>
      <w:r w:rsidRPr="002012A3">
        <w:rPr>
          <w:rFonts w:ascii="Times New Roman" w:hAnsi="Times New Roman" w:cs="Times New Roman"/>
          <w:sz w:val="24"/>
          <w:szCs w:val="24"/>
        </w:rPr>
        <w:t xml:space="preserve">Başvuru Sahibi, kişisel verilerine ilişkin talebini </w:t>
      </w:r>
      <w:proofErr w:type="spellStart"/>
      <w:r w:rsidR="00BA5599">
        <w:rPr>
          <w:rFonts w:ascii="Times New Roman" w:hAnsi="Times New Roman" w:cs="Times New Roman"/>
          <w:b/>
          <w:sz w:val="24"/>
          <w:szCs w:val="24"/>
        </w:rPr>
        <w:t>LÜKSKARADENİZ</w:t>
      </w:r>
      <w:r w:rsidRPr="002012A3">
        <w:rPr>
          <w:rFonts w:ascii="Times New Roman" w:hAnsi="Times New Roman" w:cs="Times New Roman"/>
          <w:sz w:val="24"/>
          <w:szCs w:val="24"/>
        </w:rPr>
        <w:t>’</w:t>
      </w:r>
      <w:r w:rsidR="003E62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012A3">
        <w:rPr>
          <w:rFonts w:ascii="Times New Roman" w:hAnsi="Times New Roman" w:cs="Times New Roman"/>
          <w:sz w:val="24"/>
          <w:szCs w:val="24"/>
        </w:rPr>
        <w:t xml:space="preserve"> yazılı olarak ve bu başvuru formu kapsamında açıklanan yöntemlerle iletmesi durumunda, </w:t>
      </w:r>
      <w:r w:rsidR="00BA5599">
        <w:rPr>
          <w:rFonts w:ascii="Times New Roman" w:hAnsi="Times New Roman" w:cs="Times New Roman"/>
          <w:b/>
          <w:sz w:val="24"/>
          <w:szCs w:val="24"/>
        </w:rPr>
        <w:t>LÜKSKARADENİZ</w:t>
      </w:r>
      <w:r w:rsidRPr="002012A3">
        <w:rPr>
          <w:rFonts w:ascii="Times New Roman" w:hAnsi="Times New Roman" w:cs="Times New Roman"/>
          <w:sz w:val="24"/>
          <w:szCs w:val="24"/>
        </w:rPr>
        <w:t xml:space="preserve"> talebin niteliğine göre talebin </w:t>
      </w:r>
      <w:proofErr w:type="spellStart"/>
      <w:r w:rsidR="00BA5599">
        <w:rPr>
          <w:rFonts w:ascii="Times New Roman" w:hAnsi="Times New Roman" w:cs="Times New Roman"/>
          <w:b/>
          <w:sz w:val="24"/>
          <w:szCs w:val="24"/>
        </w:rPr>
        <w:t>LÜKSKARADENİZ</w:t>
      </w:r>
      <w:r w:rsidRPr="002012A3">
        <w:rPr>
          <w:rFonts w:ascii="Times New Roman" w:hAnsi="Times New Roman" w:cs="Times New Roman"/>
          <w:sz w:val="24"/>
          <w:szCs w:val="24"/>
        </w:rPr>
        <w:t>’</w:t>
      </w:r>
      <w:r w:rsidR="003E626F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Pr="002012A3">
        <w:rPr>
          <w:rFonts w:ascii="Times New Roman" w:hAnsi="Times New Roman" w:cs="Times New Roman"/>
          <w:sz w:val="24"/>
          <w:szCs w:val="24"/>
        </w:rPr>
        <w:t xml:space="preserve"> ulaştığı tarihten itibaren (30) gün içinde sonuçlandıracak ve Başvuru Sahibine elektronik ortamda iletecektir. </w:t>
      </w:r>
    </w:p>
    <w:p w14:paraId="56280859" w14:textId="7DCBD900" w:rsidR="0027778C" w:rsidRPr="002012A3" w:rsidRDefault="0027778C" w:rsidP="004C4254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</w:rPr>
      </w:pPr>
      <w:r w:rsidRPr="002012A3">
        <w:rPr>
          <w:rFonts w:ascii="Times New Roman" w:hAnsi="Times New Roman" w:cs="Times New Roman"/>
          <w:sz w:val="24"/>
          <w:szCs w:val="24"/>
        </w:rPr>
        <w:lastRenderedPageBreak/>
        <w:t xml:space="preserve">Kişisel verilerin güvenliğinin sağlanması ve hukuka aykırı veri paylaşımlarının önlenmesi amacıyla </w:t>
      </w:r>
      <w:r w:rsidR="00BA5599">
        <w:rPr>
          <w:rFonts w:ascii="Times New Roman" w:hAnsi="Times New Roman" w:cs="Times New Roman"/>
          <w:b/>
          <w:sz w:val="24"/>
          <w:szCs w:val="24"/>
        </w:rPr>
        <w:t>LÜKSKARADENİZ</w:t>
      </w:r>
      <w:r w:rsidRPr="002012A3">
        <w:rPr>
          <w:rFonts w:ascii="Times New Roman" w:hAnsi="Times New Roman" w:cs="Times New Roman"/>
          <w:sz w:val="24"/>
          <w:szCs w:val="24"/>
        </w:rPr>
        <w:t>, Başvuru</w:t>
      </w:r>
      <w:r w:rsidR="003E626F">
        <w:rPr>
          <w:rFonts w:ascii="Times New Roman" w:hAnsi="Times New Roman" w:cs="Times New Roman"/>
          <w:sz w:val="24"/>
          <w:szCs w:val="24"/>
        </w:rPr>
        <w:t xml:space="preserve"> </w:t>
      </w:r>
      <w:r w:rsidRPr="002012A3">
        <w:rPr>
          <w:rFonts w:ascii="Times New Roman" w:hAnsi="Times New Roman" w:cs="Times New Roman"/>
          <w:sz w:val="24"/>
          <w:szCs w:val="24"/>
        </w:rPr>
        <w:t xml:space="preserve">Sahibinden kimlik doğrulaması için bilgi talebinde bulunabilir. </w:t>
      </w:r>
      <w:r w:rsidR="00BA5599">
        <w:rPr>
          <w:rFonts w:ascii="Times New Roman" w:hAnsi="Times New Roman" w:cs="Times New Roman"/>
          <w:b/>
          <w:sz w:val="24"/>
          <w:szCs w:val="24"/>
        </w:rPr>
        <w:t>LÜKSKARADENİZ</w:t>
      </w:r>
      <w:r w:rsidRPr="002012A3">
        <w:rPr>
          <w:rFonts w:ascii="Times New Roman" w:hAnsi="Times New Roman" w:cs="Times New Roman"/>
          <w:sz w:val="24"/>
          <w:szCs w:val="24"/>
        </w:rPr>
        <w:t xml:space="preserve"> ayrıca başvurunun talebe uygun bir biçimde sonuçlandırılmasını sağlamak adına, Başvuru Sahibine başvurusu ile ilgili soru yöneltebilir. </w:t>
      </w:r>
    </w:p>
    <w:p w14:paraId="58D51253" w14:textId="11729164" w:rsidR="009C21AE" w:rsidRPr="002012A3" w:rsidRDefault="00BA5599" w:rsidP="004C4254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LÜKSKARADENİZ</w:t>
      </w:r>
      <w:r w:rsidR="0027778C" w:rsidRPr="002012A3">
        <w:rPr>
          <w:rFonts w:ascii="Times New Roman" w:hAnsi="Times New Roman" w:cs="Times New Roman"/>
          <w:sz w:val="24"/>
          <w:szCs w:val="24"/>
        </w:rPr>
        <w:t xml:space="preserve"> talebin ayrıca bir maliyet gerektirmesi durumunda Kurul tarafından belirlenecek olan tarifedeki ücret</w:t>
      </w:r>
      <w:r w:rsidR="009C21AE" w:rsidRPr="002012A3">
        <w:rPr>
          <w:rFonts w:ascii="Times New Roman" w:hAnsi="Times New Roman" w:cs="Times New Roman"/>
          <w:sz w:val="24"/>
          <w:szCs w:val="24"/>
        </w:rPr>
        <w:t>i</w:t>
      </w:r>
      <w:r w:rsidR="0027778C" w:rsidRPr="002012A3">
        <w:rPr>
          <w:rFonts w:ascii="Times New Roman" w:hAnsi="Times New Roman" w:cs="Times New Roman"/>
          <w:sz w:val="24"/>
          <w:szCs w:val="24"/>
        </w:rPr>
        <w:t xml:space="preserve"> Başvuru Sahibine</w:t>
      </w:r>
      <w:r w:rsidR="003E626F">
        <w:rPr>
          <w:rFonts w:ascii="Times New Roman" w:hAnsi="Times New Roman" w:cs="Times New Roman"/>
          <w:sz w:val="24"/>
          <w:szCs w:val="24"/>
        </w:rPr>
        <w:t xml:space="preserve"> </w:t>
      </w:r>
      <w:r w:rsidR="0027778C" w:rsidRPr="002012A3">
        <w:rPr>
          <w:rFonts w:ascii="Times New Roman" w:hAnsi="Times New Roman" w:cs="Times New Roman"/>
          <w:sz w:val="24"/>
          <w:szCs w:val="24"/>
        </w:rPr>
        <w:t>yansıt</w:t>
      </w:r>
      <w:r w:rsidR="009C21AE" w:rsidRPr="002012A3">
        <w:rPr>
          <w:rFonts w:ascii="Times New Roman" w:hAnsi="Times New Roman" w:cs="Times New Roman"/>
          <w:sz w:val="24"/>
          <w:szCs w:val="24"/>
        </w:rPr>
        <w:t>a</w:t>
      </w:r>
      <w:r w:rsidR="0027778C" w:rsidRPr="002012A3">
        <w:rPr>
          <w:rFonts w:ascii="Times New Roman" w:hAnsi="Times New Roman" w:cs="Times New Roman"/>
          <w:sz w:val="24"/>
          <w:szCs w:val="24"/>
        </w:rPr>
        <w:t>bilir</w:t>
      </w:r>
      <w:r w:rsidR="003E626F">
        <w:rPr>
          <w:rFonts w:ascii="Times New Roman" w:hAnsi="Times New Roman" w:cs="Times New Roman"/>
          <w:sz w:val="24"/>
          <w:szCs w:val="24"/>
        </w:rPr>
        <w:t>.</w:t>
      </w:r>
      <w:r w:rsidR="0027778C" w:rsidRPr="002012A3">
        <w:rPr>
          <w:rFonts w:ascii="Times New Roman" w:hAnsi="Times New Roman" w:cs="Times New Roman"/>
          <w:sz w:val="24"/>
          <w:szCs w:val="24"/>
        </w:rPr>
        <w:t xml:space="preserve"> (Veri Sorumlusuna Başvuru Usul ve Esasları Hakkında Tebliğ- Madde 7). </w:t>
      </w:r>
    </w:p>
    <w:p w14:paraId="74505FA0" w14:textId="5D0416F1" w:rsidR="0027778C" w:rsidRPr="003E626F" w:rsidRDefault="0027778C" w:rsidP="003E626F">
      <w:pPr>
        <w:spacing w:line="360" w:lineRule="auto"/>
        <w:ind w:left="323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sz w:val="24"/>
          <w:szCs w:val="24"/>
        </w:rPr>
        <w:t xml:space="preserve">Başvuru Sahibi, bu form kapsamında iletmekte olduğu taleplere ilişkin bilgilerinin doğru ve güncel olmaması ya da yetkisiz başvuru yapılması durumunda </w:t>
      </w:r>
      <w:proofErr w:type="spellStart"/>
      <w:r w:rsidR="00BA5599">
        <w:rPr>
          <w:rFonts w:ascii="Times New Roman" w:hAnsi="Times New Roman" w:cs="Times New Roman"/>
          <w:b/>
          <w:sz w:val="24"/>
          <w:szCs w:val="24"/>
        </w:rPr>
        <w:t>LÜKSKARADENİZ</w:t>
      </w:r>
      <w:r w:rsidRPr="002012A3">
        <w:rPr>
          <w:rFonts w:ascii="Times New Roman" w:hAnsi="Times New Roman" w:cs="Times New Roman"/>
          <w:sz w:val="24"/>
          <w:szCs w:val="24"/>
        </w:rPr>
        <w:t>’</w:t>
      </w:r>
      <w:r w:rsidR="003E626F">
        <w:rPr>
          <w:rFonts w:ascii="Times New Roman" w:hAnsi="Times New Roman" w:cs="Times New Roman"/>
          <w:sz w:val="24"/>
          <w:szCs w:val="24"/>
        </w:rPr>
        <w:t>i</w:t>
      </w:r>
      <w:r w:rsidR="004C425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012A3">
        <w:rPr>
          <w:rFonts w:ascii="Times New Roman" w:hAnsi="Times New Roman" w:cs="Times New Roman"/>
          <w:sz w:val="24"/>
          <w:szCs w:val="24"/>
        </w:rPr>
        <w:t xml:space="preserve"> söz konusu başvurudan doğacak taleplerden dolayı herhangi bir sorumluluğu olmayacağını kabul eder. </w:t>
      </w:r>
    </w:p>
    <w:p w14:paraId="4A716C18" w14:textId="77777777" w:rsidR="00672152" w:rsidRPr="002012A3" w:rsidRDefault="00672152" w:rsidP="0027778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b/>
          <w:sz w:val="24"/>
          <w:szCs w:val="24"/>
          <w:lang w:val="en-US"/>
        </w:rPr>
        <w:t>BAŞVURU SAHİBİNİN KVKK KAPSAMINDAKİ TALEBİ</w:t>
      </w:r>
    </w:p>
    <w:p w14:paraId="7C4CAF01" w14:textId="77777777" w:rsidR="00672152" w:rsidRPr="002012A3" w:rsidRDefault="00672152" w:rsidP="00672152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E2B4D9" w14:textId="77777777" w:rsidR="00672152" w:rsidRPr="002012A3" w:rsidRDefault="00672152" w:rsidP="00672152">
      <w:pPr>
        <w:spacing w:line="360" w:lineRule="auto"/>
        <w:ind w:left="32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840A97F" w14:textId="77777777" w:rsidR="0027778C" w:rsidRPr="002012A3" w:rsidRDefault="0027778C" w:rsidP="0027778C">
      <w:pPr>
        <w:pStyle w:val="ListeParagraf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012A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BAŞVURU SAHİBİNİN İLETİŞİM BİLGİLERİ VE İMZASI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7778C" w:rsidRPr="002012A3" w14:paraId="672224D4" w14:textId="77777777" w:rsidTr="009B2242">
        <w:trPr>
          <w:trHeight w:val="419"/>
        </w:trPr>
        <w:tc>
          <w:tcPr>
            <w:tcW w:w="2689" w:type="dxa"/>
            <w:vAlign w:val="center"/>
          </w:tcPr>
          <w:p w14:paraId="53B33D9C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Adı-Soyadı</w:t>
            </w:r>
          </w:p>
        </w:tc>
        <w:tc>
          <w:tcPr>
            <w:tcW w:w="6373" w:type="dxa"/>
          </w:tcPr>
          <w:p w14:paraId="1E4F66A9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2012A3" w14:paraId="60719725" w14:textId="77777777" w:rsidTr="009B2242">
        <w:trPr>
          <w:trHeight w:val="411"/>
        </w:trPr>
        <w:tc>
          <w:tcPr>
            <w:tcW w:w="2689" w:type="dxa"/>
            <w:vAlign w:val="center"/>
          </w:tcPr>
          <w:p w14:paraId="23EBC524" w14:textId="77777777" w:rsidR="0027778C" w:rsidRPr="002012A3" w:rsidRDefault="0027778C" w:rsidP="009B2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T.C. Kimlik Numarası</w:t>
            </w:r>
          </w:p>
        </w:tc>
        <w:tc>
          <w:tcPr>
            <w:tcW w:w="6373" w:type="dxa"/>
          </w:tcPr>
          <w:p w14:paraId="26F6ADAD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2012A3" w14:paraId="633B22EC" w14:textId="77777777" w:rsidTr="009B2242">
        <w:trPr>
          <w:trHeight w:val="416"/>
        </w:trPr>
        <w:tc>
          <w:tcPr>
            <w:tcW w:w="2689" w:type="dxa"/>
            <w:vAlign w:val="center"/>
          </w:tcPr>
          <w:p w14:paraId="00C0435B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Cep Telefonu Numarası</w:t>
            </w:r>
          </w:p>
        </w:tc>
        <w:tc>
          <w:tcPr>
            <w:tcW w:w="6373" w:type="dxa"/>
          </w:tcPr>
          <w:p w14:paraId="6AE4B686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2012A3" w14:paraId="2638C224" w14:textId="77777777" w:rsidTr="009B2242">
        <w:trPr>
          <w:trHeight w:val="549"/>
        </w:trPr>
        <w:tc>
          <w:tcPr>
            <w:tcW w:w="2689" w:type="dxa"/>
            <w:vAlign w:val="center"/>
          </w:tcPr>
          <w:p w14:paraId="6EB7A0DB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proofErr w:type="gramEnd"/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-posta Adresi</w:t>
            </w:r>
          </w:p>
        </w:tc>
        <w:tc>
          <w:tcPr>
            <w:tcW w:w="6373" w:type="dxa"/>
          </w:tcPr>
          <w:p w14:paraId="15A2EBB2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2012A3" w14:paraId="29359F6A" w14:textId="77777777" w:rsidTr="0027778C">
        <w:trPr>
          <w:trHeight w:val="872"/>
        </w:trPr>
        <w:tc>
          <w:tcPr>
            <w:tcW w:w="2689" w:type="dxa"/>
            <w:vAlign w:val="center"/>
          </w:tcPr>
          <w:p w14:paraId="6A7C9493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Adresi</w:t>
            </w:r>
          </w:p>
        </w:tc>
        <w:tc>
          <w:tcPr>
            <w:tcW w:w="6373" w:type="dxa"/>
          </w:tcPr>
          <w:p w14:paraId="485CBFC4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78C" w:rsidRPr="002012A3" w14:paraId="3B9CF8F1" w14:textId="77777777" w:rsidTr="0027778C">
        <w:trPr>
          <w:trHeight w:val="1126"/>
        </w:trPr>
        <w:tc>
          <w:tcPr>
            <w:tcW w:w="2689" w:type="dxa"/>
            <w:vAlign w:val="center"/>
          </w:tcPr>
          <w:p w14:paraId="09317DDA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12A3">
              <w:rPr>
                <w:rFonts w:ascii="Times New Roman" w:hAnsi="Times New Roman" w:cs="Times New Roman"/>
                <w:sz w:val="24"/>
                <w:szCs w:val="24"/>
              </w:rPr>
              <w:t>İmza</w:t>
            </w:r>
          </w:p>
        </w:tc>
        <w:tc>
          <w:tcPr>
            <w:tcW w:w="6373" w:type="dxa"/>
          </w:tcPr>
          <w:p w14:paraId="4AB5CD97" w14:textId="77777777" w:rsidR="0027778C" w:rsidRPr="002012A3" w:rsidRDefault="0027778C" w:rsidP="009B22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06FC49" w14:textId="77777777" w:rsidR="00E918D2" w:rsidRPr="002012A3" w:rsidRDefault="00E918D2" w:rsidP="0027778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E918D2" w:rsidRPr="002012A3" w:rsidSect="0027778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9C990" w14:textId="77777777" w:rsidR="00BA1BE0" w:rsidRDefault="00BA1BE0" w:rsidP="00F832CE">
      <w:pPr>
        <w:spacing w:after="0" w:line="240" w:lineRule="auto"/>
      </w:pPr>
      <w:r>
        <w:separator/>
      </w:r>
    </w:p>
  </w:endnote>
  <w:endnote w:type="continuationSeparator" w:id="0">
    <w:p w14:paraId="05852543" w14:textId="77777777" w:rsidR="00BA1BE0" w:rsidRDefault="00BA1BE0" w:rsidP="00F83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8B9DD" w14:textId="77777777" w:rsidR="00F832CE" w:rsidRDefault="00F832CE">
    <w:pPr>
      <w:pStyle w:val="AltBilgi"/>
      <w:jc w:val="center"/>
    </w:pPr>
  </w:p>
  <w:tbl>
    <w:tblPr>
      <w:tblW w:w="9150" w:type="dxa"/>
      <w:tblInd w:w="-37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BFBFBF" w:themeColor="background1" w:themeShade="BF"/>
        <w:right w:val="single" w:sz="4" w:space="0" w:color="FFFFFF" w:themeColor="background1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150"/>
    </w:tblGrid>
    <w:tr w:rsidR="00CC787A" w:rsidRPr="00CC787A" w14:paraId="13A9E90A" w14:textId="77777777" w:rsidTr="004029E0">
      <w:trPr>
        <w:trHeight w:val="100"/>
      </w:trPr>
      <w:tc>
        <w:tcPr>
          <w:tcW w:w="9150" w:type="dxa"/>
        </w:tcPr>
        <w:p w14:paraId="3F7F59EF" w14:textId="77777777" w:rsidR="00CC787A" w:rsidRPr="00CC787A" w:rsidRDefault="00CC787A" w:rsidP="00CC787A">
          <w:pPr>
            <w:tabs>
              <w:tab w:val="center" w:pos="4536"/>
              <w:tab w:val="right" w:pos="9072"/>
            </w:tabs>
            <w:spacing w:after="0" w:line="240" w:lineRule="auto"/>
          </w:pPr>
        </w:p>
      </w:tc>
    </w:tr>
    <w:tr w:rsidR="00CC787A" w:rsidRPr="00CC787A" w14:paraId="42D3E05F" w14:textId="77777777" w:rsidTr="004029E0">
      <w:trPr>
        <w:trHeight w:val="70"/>
      </w:trPr>
      <w:tc>
        <w:tcPr>
          <w:tcW w:w="9150" w:type="dxa"/>
        </w:tcPr>
        <w:p w14:paraId="785DD57C" w14:textId="77777777" w:rsidR="00CC787A" w:rsidRPr="00CC787A" w:rsidRDefault="00CC787A" w:rsidP="00CC787A">
          <w:pPr>
            <w:tabs>
              <w:tab w:val="center" w:pos="4536"/>
              <w:tab w:val="right" w:pos="9072"/>
            </w:tabs>
            <w:spacing w:after="0" w:line="240" w:lineRule="auto"/>
            <w:rPr>
              <w:sz w:val="2"/>
              <w:szCs w:val="2"/>
            </w:rPr>
          </w:pPr>
        </w:p>
      </w:tc>
    </w:tr>
  </w:tbl>
  <w:p w14:paraId="55536CC2" w14:textId="77777777" w:rsidR="00CC787A" w:rsidRPr="00CC787A" w:rsidRDefault="00CC787A" w:rsidP="00CC787A">
    <w:pPr>
      <w:tabs>
        <w:tab w:val="center" w:pos="4536"/>
        <w:tab w:val="right" w:pos="9072"/>
      </w:tabs>
      <w:spacing w:after="0" w:line="240" w:lineRule="auto"/>
    </w:pPr>
    <w:r w:rsidRPr="00CC787A">
      <w:rPr>
        <w:noProof/>
        <w:lang w:eastAsia="tr-TR"/>
      </w:rPr>
      <w:drawing>
        <wp:anchor distT="0" distB="0" distL="114300" distR="114300" simplePos="0" relativeHeight="251659264" behindDoc="1" locked="0" layoutInCell="1" allowOverlap="1" wp14:anchorId="75ED54D0" wp14:editId="2CDB9431">
          <wp:simplePos x="0" y="0"/>
          <wp:positionH relativeFrom="column">
            <wp:posOffset>882650</wp:posOffset>
          </wp:positionH>
          <wp:positionV relativeFrom="paragraph">
            <wp:posOffset>9884410</wp:posOffset>
          </wp:positionV>
          <wp:extent cx="5706745" cy="18415"/>
          <wp:effectExtent l="0" t="0" r="8255" b="635"/>
          <wp:wrapNone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6745" cy="18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7C803CEB" w14:textId="366272E0" w:rsidR="00CC787A" w:rsidRPr="00CC787A" w:rsidRDefault="00BA5599" w:rsidP="00CC787A">
    <w:pPr>
      <w:tabs>
        <w:tab w:val="center" w:pos="4536"/>
        <w:tab w:val="right" w:pos="9072"/>
      </w:tabs>
      <w:spacing w:after="0" w:line="240" w:lineRule="auto"/>
      <w:jc w:val="center"/>
    </w:pPr>
    <w:r>
      <w:t>LÜKSKARADENİZ SEYAHAT</w:t>
    </w:r>
    <w:r w:rsidR="00C7444C">
      <w:t xml:space="preserve"> A.Ş.</w:t>
    </w:r>
    <w:r w:rsidR="00CC787A" w:rsidRPr="00CC787A">
      <w:tab/>
    </w:r>
    <w:r w:rsidR="00CC787A" w:rsidRPr="00CC787A">
      <w:tab/>
      <w:t xml:space="preserve">Sayfa </w:t>
    </w:r>
    <w:sdt>
      <w:sdtPr>
        <w:id w:val="953592077"/>
        <w:docPartObj>
          <w:docPartGallery w:val="Page Numbers (Bottom of Page)"/>
          <w:docPartUnique/>
        </w:docPartObj>
      </w:sdtPr>
      <w:sdtEndPr/>
      <w:sdtContent>
        <w:r w:rsidR="004E306B" w:rsidRPr="00CC787A">
          <w:fldChar w:fldCharType="begin"/>
        </w:r>
        <w:r w:rsidR="00CC787A" w:rsidRPr="00CC787A">
          <w:instrText>PAGE   \* MERGEFORMAT</w:instrText>
        </w:r>
        <w:r w:rsidR="004E306B" w:rsidRPr="00CC787A">
          <w:fldChar w:fldCharType="separate"/>
        </w:r>
        <w:r w:rsidR="00A02DEF">
          <w:rPr>
            <w:noProof/>
          </w:rPr>
          <w:t>4</w:t>
        </w:r>
        <w:r w:rsidR="004E306B" w:rsidRPr="00CC787A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FBD315" w14:textId="77777777" w:rsidR="00BA1BE0" w:rsidRDefault="00BA1BE0" w:rsidP="00F832CE">
      <w:pPr>
        <w:spacing w:after="0" w:line="240" w:lineRule="auto"/>
      </w:pPr>
      <w:r>
        <w:separator/>
      </w:r>
    </w:p>
  </w:footnote>
  <w:footnote w:type="continuationSeparator" w:id="0">
    <w:p w14:paraId="1B0FCE6D" w14:textId="77777777" w:rsidR="00BA1BE0" w:rsidRDefault="00BA1BE0" w:rsidP="00F83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oKlavuzu"/>
      <w:tblW w:w="0" w:type="auto"/>
      <w:tblBorders>
        <w:top w:val="single" w:sz="4" w:space="0" w:color="984806"/>
        <w:left w:val="single" w:sz="4" w:space="0" w:color="984806"/>
        <w:bottom w:val="single" w:sz="4" w:space="0" w:color="984806"/>
        <w:right w:val="single" w:sz="4" w:space="0" w:color="984806"/>
        <w:insideH w:val="single" w:sz="4" w:space="0" w:color="984806"/>
        <w:insideV w:val="single" w:sz="4" w:space="0" w:color="984806"/>
      </w:tblBorders>
      <w:tblLook w:val="04A0" w:firstRow="1" w:lastRow="0" w:firstColumn="1" w:lastColumn="0" w:noHBand="0" w:noVBand="1"/>
    </w:tblPr>
    <w:tblGrid>
      <w:gridCol w:w="9062"/>
    </w:tblGrid>
    <w:tr w:rsidR="009E0E6D" w:rsidRPr="008E75A8" w14:paraId="70435EC5" w14:textId="77777777" w:rsidTr="004029E0">
      <w:tc>
        <w:tcPr>
          <w:tcW w:w="9062" w:type="dxa"/>
          <w:vAlign w:val="center"/>
        </w:tcPr>
        <w:p w14:paraId="5ACBC5AD" w14:textId="6D876EFA" w:rsidR="009E0E6D" w:rsidRPr="009E0E6D" w:rsidRDefault="009E0E6D" w:rsidP="009E0E6D">
          <w:pPr>
            <w:tabs>
              <w:tab w:val="center" w:pos="4536"/>
              <w:tab w:val="right" w:pos="9072"/>
            </w:tabs>
            <w:rPr>
              <w:rFonts w:ascii="Times New Roman" w:eastAsia="Times New Roman" w:hAnsi="Times New Roman" w:cs="Times New Roman"/>
              <w:b/>
              <w:color w:val="000000"/>
              <w:lang w:eastAsia="tr-TR"/>
            </w:rPr>
          </w:pPr>
          <w:r w:rsidRPr="008E75A8">
            <w:rPr>
              <w:rFonts w:ascii="Calibri" w:eastAsia="Calibri" w:hAnsi="Calibri" w:cs="Times New Roman"/>
            </w:rPr>
            <w:tab/>
          </w:r>
          <w:r w:rsidR="00C7444C">
            <w:rPr>
              <w:rFonts w:ascii="Times New Roman" w:eastAsia="Times New Roman" w:hAnsi="Times New Roman" w:cs="Times New Roman"/>
              <w:b/>
              <w:color w:val="000000"/>
              <w:lang w:eastAsia="tr-TR"/>
            </w:rPr>
            <w:t xml:space="preserve"> </w:t>
          </w:r>
          <w:r w:rsidR="00BA5599">
            <w:rPr>
              <w:rFonts w:ascii="Times New Roman" w:eastAsia="Times New Roman" w:hAnsi="Times New Roman" w:cs="Times New Roman"/>
              <w:b/>
              <w:color w:val="000000"/>
              <w:lang w:eastAsia="tr-TR"/>
            </w:rPr>
            <w:t xml:space="preserve">LÜKSKARADENİZ SEYAHAT </w:t>
          </w:r>
          <w:r w:rsidR="00C7444C">
            <w:rPr>
              <w:rFonts w:ascii="Times New Roman" w:eastAsia="Times New Roman" w:hAnsi="Times New Roman" w:cs="Times New Roman"/>
              <w:b/>
              <w:color w:val="000000"/>
              <w:lang w:eastAsia="tr-TR"/>
            </w:rPr>
            <w:t>A.Ş.</w:t>
          </w:r>
        </w:p>
        <w:p w14:paraId="566B5FB4" w14:textId="77777777" w:rsidR="009E0E6D" w:rsidRPr="008E75A8" w:rsidRDefault="009E0E6D" w:rsidP="009E0E6D">
          <w:pPr>
            <w:jc w:val="center"/>
            <w:rPr>
              <w:rFonts w:ascii="Calibri" w:eastAsia="Calibri" w:hAnsi="Calibri" w:cs="Times New Roman"/>
            </w:rPr>
          </w:pPr>
          <w:r>
            <w:rPr>
              <w:rFonts w:ascii="Times New Roman" w:hAnsi="Times New Roman" w:cs="Times New Roman"/>
              <w:b/>
            </w:rPr>
            <w:t>BAŞVURU FORMU</w:t>
          </w:r>
        </w:p>
      </w:tc>
    </w:tr>
  </w:tbl>
  <w:p w14:paraId="6397985C" w14:textId="77777777" w:rsidR="009E0E6D" w:rsidRDefault="009E0E6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A0A9F"/>
    <w:multiLevelType w:val="hybridMultilevel"/>
    <w:tmpl w:val="6AC22688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32E45"/>
    <w:multiLevelType w:val="hybridMultilevel"/>
    <w:tmpl w:val="C27CC69C"/>
    <w:lvl w:ilvl="0" w:tplc="031A77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3" w:hanging="360"/>
      </w:pPr>
    </w:lvl>
    <w:lvl w:ilvl="2" w:tplc="041F001B" w:tentative="1">
      <w:start w:val="1"/>
      <w:numFmt w:val="lowerRoman"/>
      <w:lvlText w:val="%3."/>
      <w:lvlJc w:val="right"/>
      <w:pPr>
        <w:ind w:left="2123" w:hanging="180"/>
      </w:pPr>
    </w:lvl>
    <w:lvl w:ilvl="3" w:tplc="041F000F" w:tentative="1">
      <w:start w:val="1"/>
      <w:numFmt w:val="decimal"/>
      <w:lvlText w:val="%4."/>
      <w:lvlJc w:val="left"/>
      <w:pPr>
        <w:ind w:left="2843" w:hanging="360"/>
      </w:pPr>
    </w:lvl>
    <w:lvl w:ilvl="4" w:tplc="041F0019" w:tentative="1">
      <w:start w:val="1"/>
      <w:numFmt w:val="lowerLetter"/>
      <w:lvlText w:val="%5."/>
      <w:lvlJc w:val="left"/>
      <w:pPr>
        <w:ind w:left="3563" w:hanging="360"/>
      </w:pPr>
    </w:lvl>
    <w:lvl w:ilvl="5" w:tplc="041F001B" w:tentative="1">
      <w:start w:val="1"/>
      <w:numFmt w:val="lowerRoman"/>
      <w:lvlText w:val="%6."/>
      <w:lvlJc w:val="right"/>
      <w:pPr>
        <w:ind w:left="4283" w:hanging="180"/>
      </w:pPr>
    </w:lvl>
    <w:lvl w:ilvl="6" w:tplc="041F000F" w:tentative="1">
      <w:start w:val="1"/>
      <w:numFmt w:val="decimal"/>
      <w:lvlText w:val="%7."/>
      <w:lvlJc w:val="left"/>
      <w:pPr>
        <w:ind w:left="5003" w:hanging="360"/>
      </w:pPr>
    </w:lvl>
    <w:lvl w:ilvl="7" w:tplc="041F0019" w:tentative="1">
      <w:start w:val="1"/>
      <w:numFmt w:val="lowerLetter"/>
      <w:lvlText w:val="%8."/>
      <w:lvlJc w:val="left"/>
      <w:pPr>
        <w:ind w:left="5723" w:hanging="360"/>
      </w:pPr>
    </w:lvl>
    <w:lvl w:ilvl="8" w:tplc="041F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2" w15:restartNumberingAfterBreak="0">
    <w:nsid w:val="2CCA0641"/>
    <w:multiLevelType w:val="hybridMultilevel"/>
    <w:tmpl w:val="2C1EF724"/>
    <w:lvl w:ilvl="0" w:tplc="041F0019">
      <w:start w:val="1"/>
      <w:numFmt w:val="low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1E6F10"/>
    <w:multiLevelType w:val="hybridMultilevel"/>
    <w:tmpl w:val="98E61622"/>
    <w:lvl w:ilvl="0" w:tplc="031A77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3" w:hanging="360"/>
      </w:pPr>
    </w:lvl>
    <w:lvl w:ilvl="2" w:tplc="041F001B" w:tentative="1">
      <w:start w:val="1"/>
      <w:numFmt w:val="lowerRoman"/>
      <w:lvlText w:val="%3."/>
      <w:lvlJc w:val="right"/>
      <w:pPr>
        <w:ind w:left="2123" w:hanging="180"/>
      </w:pPr>
    </w:lvl>
    <w:lvl w:ilvl="3" w:tplc="041F000F" w:tentative="1">
      <w:start w:val="1"/>
      <w:numFmt w:val="decimal"/>
      <w:lvlText w:val="%4."/>
      <w:lvlJc w:val="left"/>
      <w:pPr>
        <w:ind w:left="2843" w:hanging="360"/>
      </w:pPr>
    </w:lvl>
    <w:lvl w:ilvl="4" w:tplc="041F0019" w:tentative="1">
      <w:start w:val="1"/>
      <w:numFmt w:val="lowerLetter"/>
      <w:lvlText w:val="%5."/>
      <w:lvlJc w:val="left"/>
      <w:pPr>
        <w:ind w:left="3563" w:hanging="360"/>
      </w:pPr>
    </w:lvl>
    <w:lvl w:ilvl="5" w:tplc="041F001B" w:tentative="1">
      <w:start w:val="1"/>
      <w:numFmt w:val="lowerRoman"/>
      <w:lvlText w:val="%6."/>
      <w:lvlJc w:val="right"/>
      <w:pPr>
        <w:ind w:left="4283" w:hanging="180"/>
      </w:pPr>
    </w:lvl>
    <w:lvl w:ilvl="6" w:tplc="041F000F" w:tentative="1">
      <w:start w:val="1"/>
      <w:numFmt w:val="decimal"/>
      <w:lvlText w:val="%7."/>
      <w:lvlJc w:val="left"/>
      <w:pPr>
        <w:ind w:left="5003" w:hanging="360"/>
      </w:pPr>
    </w:lvl>
    <w:lvl w:ilvl="7" w:tplc="041F0019" w:tentative="1">
      <w:start w:val="1"/>
      <w:numFmt w:val="lowerLetter"/>
      <w:lvlText w:val="%8."/>
      <w:lvlJc w:val="left"/>
      <w:pPr>
        <w:ind w:left="5723" w:hanging="360"/>
      </w:pPr>
    </w:lvl>
    <w:lvl w:ilvl="8" w:tplc="041F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4" w15:restartNumberingAfterBreak="0">
    <w:nsid w:val="37933F2D"/>
    <w:multiLevelType w:val="hybridMultilevel"/>
    <w:tmpl w:val="8BF49A18"/>
    <w:lvl w:ilvl="0" w:tplc="031A77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3" w:hanging="360"/>
      </w:pPr>
    </w:lvl>
    <w:lvl w:ilvl="2" w:tplc="041F001B" w:tentative="1">
      <w:start w:val="1"/>
      <w:numFmt w:val="lowerRoman"/>
      <w:lvlText w:val="%3."/>
      <w:lvlJc w:val="right"/>
      <w:pPr>
        <w:ind w:left="2123" w:hanging="180"/>
      </w:pPr>
    </w:lvl>
    <w:lvl w:ilvl="3" w:tplc="041F000F" w:tentative="1">
      <w:start w:val="1"/>
      <w:numFmt w:val="decimal"/>
      <w:lvlText w:val="%4."/>
      <w:lvlJc w:val="left"/>
      <w:pPr>
        <w:ind w:left="2843" w:hanging="360"/>
      </w:pPr>
    </w:lvl>
    <w:lvl w:ilvl="4" w:tplc="041F0019" w:tentative="1">
      <w:start w:val="1"/>
      <w:numFmt w:val="lowerLetter"/>
      <w:lvlText w:val="%5."/>
      <w:lvlJc w:val="left"/>
      <w:pPr>
        <w:ind w:left="3563" w:hanging="360"/>
      </w:pPr>
    </w:lvl>
    <w:lvl w:ilvl="5" w:tplc="041F001B" w:tentative="1">
      <w:start w:val="1"/>
      <w:numFmt w:val="lowerRoman"/>
      <w:lvlText w:val="%6."/>
      <w:lvlJc w:val="right"/>
      <w:pPr>
        <w:ind w:left="4283" w:hanging="180"/>
      </w:pPr>
    </w:lvl>
    <w:lvl w:ilvl="6" w:tplc="041F000F" w:tentative="1">
      <w:start w:val="1"/>
      <w:numFmt w:val="decimal"/>
      <w:lvlText w:val="%7."/>
      <w:lvlJc w:val="left"/>
      <w:pPr>
        <w:ind w:left="5003" w:hanging="360"/>
      </w:pPr>
    </w:lvl>
    <w:lvl w:ilvl="7" w:tplc="041F0019" w:tentative="1">
      <w:start w:val="1"/>
      <w:numFmt w:val="lowerLetter"/>
      <w:lvlText w:val="%8."/>
      <w:lvlJc w:val="left"/>
      <w:pPr>
        <w:ind w:left="5723" w:hanging="360"/>
      </w:pPr>
    </w:lvl>
    <w:lvl w:ilvl="8" w:tplc="041F001B" w:tentative="1">
      <w:start w:val="1"/>
      <w:numFmt w:val="lowerRoman"/>
      <w:lvlText w:val="%9."/>
      <w:lvlJc w:val="right"/>
      <w:pPr>
        <w:ind w:left="6443" w:hanging="180"/>
      </w:pPr>
    </w:lvl>
  </w:abstractNum>
  <w:abstractNum w:abstractNumId="5" w15:restartNumberingAfterBreak="0">
    <w:nsid w:val="51EC111F"/>
    <w:multiLevelType w:val="hybridMultilevel"/>
    <w:tmpl w:val="B6149804"/>
    <w:lvl w:ilvl="0" w:tplc="7284D25C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22C27"/>
    <w:multiLevelType w:val="hybridMultilevel"/>
    <w:tmpl w:val="98E61622"/>
    <w:lvl w:ilvl="0" w:tplc="031A77B2">
      <w:start w:val="1"/>
      <w:numFmt w:val="decimal"/>
      <w:lvlText w:val="%1."/>
      <w:lvlJc w:val="left"/>
      <w:pPr>
        <w:ind w:left="68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03" w:hanging="360"/>
      </w:pPr>
    </w:lvl>
    <w:lvl w:ilvl="2" w:tplc="041F001B" w:tentative="1">
      <w:start w:val="1"/>
      <w:numFmt w:val="lowerRoman"/>
      <w:lvlText w:val="%3."/>
      <w:lvlJc w:val="right"/>
      <w:pPr>
        <w:ind w:left="2123" w:hanging="180"/>
      </w:pPr>
    </w:lvl>
    <w:lvl w:ilvl="3" w:tplc="041F000F" w:tentative="1">
      <w:start w:val="1"/>
      <w:numFmt w:val="decimal"/>
      <w:lvlText w:val="%4."/>
      <w:lvlJc w:val="left"/>
      <w:pPr>
        <w:ind w:left="2843" w:hanging="360"/>
      </w:pPr>
    </w:lvl>
    <w:lvl w:ilvl="4" w:tplc="041F0019" w:tentative="1">
      <w:start w:val="1"/>
      <w:numFmt w:val="lowerLetter"/>
      <w:lvlText w:val="%5."/>
      <w:lvlJc w:val="left"/>
      <w:pPr>
        <w:ind w:left="3563" w:hanging="360"/>
      </w:pPr>
    </w:lvl>
    <w:lvl w:ilvl="5" w:tplc="041F001B" w:tentative="1">
      <w:start w:val="1"/>
      <w:numFmt w:val="lowerRoman"/>
      <w:lvlText w:val="%6."/>
      <w:lvlJc w:val="right"/>
      <w:pPr>
        <w:ind w:left="4283" w:hanging="180"/>
      </w:pPr>
    </w:lvl>
    <w:lvl w:ilvl="6" w:tplc="041F000F" w:tentative="1">
      <w:start w:val="1"/>
      <w:numFmt w:val="decimal"/>
      <w:lvlText w:val="%7."/>
      <w:lvlJc w:val="left"/>
      <w:pPr>
        <w:ind w:left="5003" w:hanging="360"/>
      </w:pPr>
    </w:lvl>
    <w:lvl w:ilvl="7" w:tplc="041F0019" w:tentative="1">
      <w:start w:val="1"/>
      <w:numFmt w:val="lowerLetter"/>
      <w:lvlText w:val="%8."/>
      <w:lvlJc w:val="left"/>
      <w:pPr>
        <w:ind w:left="5723" w:hanging="360"/>
      </w:pPr>
    </w:lvl>
    <w:lvl w:ilvl="8" w:tplc="041F001B" w:tentative="1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8D2"/>
    <w:rsid w:val="000331C6"/>
    <w:rsid w:val="00083205"/>
    <w:rsid w:val="00113371"/>
    <w:rsid w:val="002012A3"/>
    <w:rsid w:val="0027230B"/>
    <w:rsid w:val="0027778C"/>
    <w:rsid w:val="0028144E"/>
    <w:rsid w:val="002911E6"/>
    <w:rsid w:val="002A3AD3"/>
    <w:rsid w:val="002B040D"/>
    <w:rsid w:val="002B3FEE"/>
    <w:rsid w:val="00311B1C"/>
    <w:rsid w:val="0033450E"/>
    <w:rsid w:val="00352EA4"/>
    <w:rsid w:val="003E626F"/>
    <w:rsid w:val="00412266"/>
    <w:rsid w:val="0048215A"/>
    <w:rsid w:val="004A42D4"/>
    <w:rsid w:val="004C4254"/>
    <w:rsid w:val="004E306B"/>
    <w:rsid w:val="004E59A4"/>
    <w:rsid w:val="00516494"/>
    <w:rsid w:val="005605CF"/>
    <w:rsid w:val="005620E4"/>
    <w:rsid w:val="005C00BE"/>
    <w:rsid w:val="006660D4"/>
    <w:rsid w:val="00672152"/>
    <w:rsid w:val="006E19BE"/>
    <w:rsid w:val="006F757A"/>
    <w:rsid w:val="0070209F"/>
    <w:rsid w:val="007419A7"/>
    <w:rsid w:val="007537EC"/>
    <w:rsid w:val="007F54E2"/>
    <w:rsid w:val="0085186B"/>
    <w:rsid w:val="00875FA6"/>
    <w:rsid w:val="008C2B10"/>
    <w:rsid w:val="008C533B"/>
    <w:rsid w:val="009C21AE"/>
    <w:rsid w:val="009E0E6D"/>
    <w:rsid w:val="00A02DEF"/>
    <w:rsid w:val="00A13ECE"/>
    <w:rsid w:val="00A54F10"/>
    <w:rsid w:val="00A74768"/>
    <w:rsid w:val="00AB2564"/>
    <w:rsid w:val="00AF560F"/>
    <w:rsid w:val="00B22BAC"/>
    <w:rsid w:val="00B25CF3"/>
    <w:rsid w:val="00B429A6"/>
    <w:rsid w:val="00B652DB"/>
    <w:rsid w:val="00B74D2A"/>
    <w:rsid w:val="00BA1BE0"/>
    <w:rsid w:val="00BA5599"/>
    <w:rsid w:val="00BB5FE3"/>
    <w:rsid w:val="00C31356"/>
    <w:rsid w:val="00C7444C"/>
    <w:rsid w:val="00CC787A"/>
    <w:rsid w:val="00D15311"/>
    <w:rsid w:val="00D62C25"/>
    <w:rsid w:val="00DE510E"/>
    <w:rsid w:val="00DE6A56"/>
    <w:rsid w:val="00E11868"/>
    <w:rsid w:val="00E517AC"/>
    <w:rsid w:val="00E918D2"/>
    <w:rsid w:val="00ED2807"/>
    <w:rsid w:val="00F12213"/>
    <w:rsid w:val="00F6240F"/>
    <w:rsid w:val="00F832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1BE9DF"/>
  <w15:docId w15:val="{48F96E77-33C3-443B-A323-7DF3FCCFB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306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918D2"/>
    <w:pPr>
      <w:ind w:left="720"/>
      <w:contextualSpacing/>
    </w:pPr>
  </w:style>
  <w:style w:type="table" w:styleId="TabloKlavuzu">
    <w:name w:val="Table Grid"/>
    <w:basedOn w:val="NormalTablo"/>
    <w:uiPriority w:val="59"/>
    <w:rsid w:val="00DE5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8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832CE"/>
  </w:style>
  <w:style w:type="paragraph" w:styleId="AltBilgi">
    <w:name w:val="footer"/>
    <w:basedOn w:val="Normal"/>
    <w:link w:val="AltBilgiChar"/>
    <w:uiPriority w:val="99"/>
    <w:unhideWhenUsed/>
    <w:rsid w:val="00F832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832CE"/>
  </w:style>
  <w:style w:type="paragraph" w:styleId="BalonMetni">
    <w:name w:val="Balloon Text"/>
    <w:basedOn w:val="Normal"/>
    <w:link w:val="BalonMetniChar"/>
    <w:uiPriority w:val="99"/>
    <w:semiHidden/>
    <w:unhideWhenUsed/>
    <w:rsid w:val="00B429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9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9A2EB-5F3C-4962-9C79-CBC94C89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873</Words>
  <Characters>4979</Characters>
  <Application>Microsoft Office Word</Application>
  <DocSecurity>0</DocSecurity>
  <Lines>41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win7</dc:creator>
  <cp:lastModifiedBy>Eda Buladı</cp:lastModifiedBy>
  <cp:revision>5</cp:revision>
  <cp:lastPrinted>2019-11-12T09:32:00Z</cp:lastPrinted>
  <dcterms:created xsi:type="dcterms:W3CDTF">2020-09-24T10:26:00Z</dcterms:created>
  <dcterms:modified xsi:type="dcterms:W3CDTF">2020-09-30T13:16:00Z</dcterms:modified>
</cp:coreProperties>
</file>